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71C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04D7B0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7765053" w14:textId="77777777" w:rsidR="00CD36CF" w:rsidRDefault="00AF5E53" w:rsidP="00CC1F3B">
      <w:pPr>
        <w:pStyle w:val="TitlePageBillPrefix"/>
      </w:pPr>
      <w:sdt>
        <w:sdtPr>
          <w:tag w:val="IntroDate"/>
          <w:id w:val="-1236936958"/>
          <w:placeholder>
            <w:docPart w:val="431AEA4BD7BD45D291F27A3CBB81F997"/>
          </w:placeholder>
          <w:text/>
        </w:sdtPr>
        <w:sdtEndPr/>
        <w:sdtContent>
          <w:r w:rsidR="00AE48A0">
            <w:t>Introduced</w:t>
          </w:r>
        </w:sdtContent>
      </w:sdt>
    </w:p>
    <w:p w14:paraId="10F47F9C" w14:textId="3802E481" w:rsidR="00CD36CF" w:rsidRDefault="00AF5E5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E5993B5DFB349678292DA3E51BD541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1D691CB7A874104A5396FA3593A45E8"/>
          </w:placeholder>
          <w:text/>
        </w:sdtPr>
        <w:sdtEndPr/>
        <w:sdtContent>
          <w:r>
            <w:t>5487</w:t>
          </w:r>
        </w:sdtContent>
      </w:sdt>
    </w:p>
    <w:p w14:paraId="0ED0361A" w14:textId="17187A9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AC8A22F7E3BC4992ABCF9A2A7AF04A24"/>
          </w:placeholder>
          <w:text w:multiLine="1"/>
        </w:sdtPr>
        <w:sdtEndPr/>
        <w:sdtContent>
          <w:r w:rsidR="00AF53EF">
            <w:t>Delegate Jeffries</w:t>
          </w:r>
        </w:sdtContent>
      </w:sdt>
    </w:p>
    <w:p w14:paraId="64B84049" w14:textId="73DE353A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53CBDE36A1D46C09BD26AB1A73654F0"/>
          </w:placeholder>
          <w:text w:multiLine="1"/>
        </w:sdtPr>
        <w:sdtEndPr/>
        <w:sdtContent>
          <w:r w:rsidR="00AF5E53">
            <w:t>Introduced February 13, 2026; referred to the Committee on Finance</w:t>
          </w:r>
        </w:sdtContent>
      </w:sdt>
      <w:r>
        <w:t>]</w:t>
      </w:r>
    </w:p>
    <w:p w14:paraId="0B871D3E" w14:textId="6DDCFF1E" w:rsidR="00303684" w:rsidRDefault="0000526A" w:rsidP="00CC1F3B">
      <w:pPr>
        <w:pStyle w:val="TitleSection"/>
      </w:pPr>
      <w:r>
        <w:lastRenderedPageBreak/>
        <w:t>A BILL</w:t>
      </w:r>
      <w:r w:rsidR="00AF53EF" w:rsidRPr="00AF53EF">
        <w:t xml:space="preserve"> </w:t>
      </w:r>
      <w:r w:rsidR="00D97C24">
        <w:t xml:space="preserve">to </w:t>
      </w:r>
      <w:r w:rsidR="00AF53EF" w:rsidRPr="00AF53EF">
        <w:t>repeal §33-6-31d of the Code of West Virgina, 1931, as amended, relating to optional limits of uninsured and underinsured motor vehicle coverage.</w:t>
      </w:r>
    </w:p>
    <w:p w14:paraId="59799C81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975D78F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8DB427F" w14:textId="560C5B9F" w:rsidR="008736AA" w:rsidRDefault="00AF53EF" w:rsidP="00AF53EF">
      <w:pPr>
        <w:pStyle w:val="SectionHeading"/>
      </w:pPr>
      <w:r w:rsidRPr="00AF53EF">
        <w:t>§</w:t>
      </w:r>
      <w:r>
        <w:t xml:space="preserve">1. Repeal of section with form for making offer of optional uninsured and underinsured coverage. </w:t>
      </w:r>
    </w:p>
    <w:p w14:paraId="7E92C8CA" w14:textId="100AEE3B" w:rsidR="00C33014" w:rsidRDefault="00AF53EF" w:rsidP="00AF53EF">
      <w:pPr>
        <w:pStyle w:val="SectionBody"/>
      </w:pPr>
      <w:r>
        <w:t xml:space="preserve">That </w:t>
      </w:r>
      <w:r w:rsidRPr="00AF53EF">
        <w:t>§33-6-31d</w:t>
      </w:r>
      <w:r>
        <w:t xml:space="preserve"> of the Code of West Virginia, 1931, as amended, is repealed. </w:t>
      </w:r>
    </w:p>
    <w:p w14:paraId="3973D4F7" w14:textId="77777777" w:rsidR="00AF53EF" w:rsidRDefault="00AF53EF" w:rsidP="00CC1F3B">
      <w:pPr>
        <w:pStyle w:val="Note"/>
      </w:pPr>
    </w:p>
    <w:p w14:paraId="602DF899" w14:textId="2DDE30BD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AF53EF" w:rsidRPr="00AF53EF">
        <w:t>repeal §33-6-31d relating to optional uninsured and underinsured motor vehicle coverage required by this section.</w:t>
      </w:r>
    </w:p>
    <w:p w14:paraId="5EA6F24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FD7B8" w14:textId="77777777" w:rsidR="00166FC9" w:rsidRPr="00B844FE" w:rsidRDefault="00166FC9" w:rsidP="00B844FE">
      <w:r>
        <w:separator/>
      </w:r>
    </w:p>
  </w:endnote>
  <w:endnote w:type="continuationSeparator" w:id="0">
    <w:p w14:paraId="3BEF98D5" w14:textId="77777777" w:rsidR="00166FC9" w:rsidRPr="00B844FE" w:rsidRDefault="00166FC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F101DB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8515AF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7E27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6CB4" w14:textId="77777777" w:rsidR="00FB12EE" w:rsidRDefault="00FB1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F11E" w14:textId="77777777" w:rsidR="00166FC9" w:rsidRPr="00B844FE" w:rsidRDefault="00166FC9" w:rsidP="00B844FE">
      <w:r>
        <w:separator/>
      </w:r>
    </w:p>
  </w:footnote>
  <w:footnote w:type="continuationSeparator" w:id="0">
    <w:p w14:paraId="54492ADB" w14:textId="77777777" w:rsidR="00166FC9" w:rsidRPr="00B844FE" w:rsidRDefault="00166FC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55F6" w14:textId="77777777" w:rsidR="002A0269" w:rsidRPr="00B844FE" w:rsidRDefault="00AF5E53">
    <w:pPr>
      <w:pStyle w:val="Header"/>
    </w:pPr>
    <w:sdt>
      <w:sdtPr>
        <w:id w:val="-684364211"/>
        <w:placeholder>
          <w:docPart w:val="6E5993B5DFB349678292DA3E51BD541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E5993B5DFB349678292DA3E51BD541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DBF6" w14:textId="71AFBB5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AF53EF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F53EF">
          <w:rPr>
            <w:sz w:val="22"/>
            <w:szCs w:val="22"/>
          </w:rPr>
          <w:t>2026R4144</w:t>
        </w:r>
      </w:sdtContent>
    </w:sdt>
  </w:p>
  <w:p w14:paraId="66A8551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7B67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C9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66FC9"/>
    <w:rsid w:val="001A3BCB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04E7"/>
    <w:rsid w:val="00394191"/>
    <w:rsid w:val="003C51CD"/>
    <w:rsid w:val="003C6034"/>
    <w:rsid w:val="00400B5C"/>
    <w:rsid w:val="004112E1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AF53EF"/>
    <w:rsid w:val="00AF5E53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B6DE9"/>
    <w:rsid w:val="00CC1F3B"/>
    <w:rsid w:val="00CD12CB"/>
    <w:rsid w:val="00CD36CF"/>
    <w:rsid w:val="00CF0654"/>
    <w:rsid w:val="00CF1DCA"/>
    <w:rsid w:val="00D579FC"/>
    <w:rsid w:val="00D81C16"/>
    <w:rsid w:val="00D97C24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0EA9"/>
    <w:rsid w:val="00F41CA2"/>
    <w:rsid w:val="00F443C0"/>
    <w:rsid w:val="00F62EFB"/>
    <w:rsid w:val="00F939A4"/>
    <w:rsid w:val="00FA7B09"/>
    <w:rsid w:val="00FB12EE"/>
    <w:rsid w:val="00FB23D7"/>
    <w:rsid w:val="00FD5B51"/>
    <w:rsid w:val="00FE067E"/>
    <w:rsid w:val="00FE208F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58E25"/>
  <w15:chartTrackingRefBased/>
  <w15:docId w15:val="{D894A09C-2A19-4839-A49C-F9D5068E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1AEA4BD7BD45D291F27A3CBB81F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23D1-B688-49A0-9413-B186DCC19E90}"/>
      </w:docPartPr>
      <w:docPartBody>
        <w:p w:rsidR="002D0087" w:rsidRDefault="002D0087">
          <w:pPr>
            <w:pStyle w:val="431AEA4BD7BD45D291F27A3CBB81F997"/>
          </w:pPr>
          <w:r w:rsidRPr="00B844FE">
            <w:t>Prefix Text</w:t>
          </w:r>
        </w:p>
      </w:docPartBody>
    </w:docPart>
    <w:docPart>
      <w:docPartPr>
        <w:name w:val="6E5993B5DFB349678292DA3E51BD5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60BB0-71A3-429E-8320-EACE29B0E633}"/>
      </w:docPartPr>
      <w:docPartBody>
        <w:p w:rsidR="002D0087" w:rsidRDefault="002D0087">
          <w:pPr>
            <w:pStyle w:val="6E5993B5DFB349678292DA3E51BD5412"/>
          </w:pPr>
          <w:r w:rsidRPr="00B844FE">
            <w:t>[Type here]</w:t>
          </w:r>
        </w:p>
      </w:docPartBody>
    </w:docPart>
    <w:docPart>
      <w:docPartPr>
        <w:name w:val="51D691CB7A874104A5396FA3593A4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4EA21-D726-42C1-9D57-469F5AC7285F}"/>
      </w:docPartPr>
      <w:docPartBody>
        <w:p w:rsidR="002D0087" w:rsidRDefault="002D0087">
          <w:pPr>
            <w:pStyle w:val="51D691CB7A874104A5396FA3593A45E8"/>
          </w:pPr>
          <w:r w:rsidRPr="00B844FE">
            <w:t>Number</w:t>
          </w:r>
        </w:p>
      </w:docPartBody>
    </w:docPart>
    <w:docPart>
      <w:docPartPr>
        <w:name w:val="AC8A22F7E3BC4992ABCF9A2A7AF04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8A2F0-DA48-4FD2-A415-929310CC73EC}"/>
      </w:docPartPr>
      <w:docPartBody>
        <w:p w:rsidR="002D0087" w:rsidRDefault="002D0087">
          <w:pPr>
            <w:pStyle w:val="AC8A22F7E3BC4992ABCF9A2A7AF04A24"/>
          </w:pPr>
          <w:r w:rsidRPr="00B844FE">
            <w:t>Enter Sponsors Here</w:t>
          </w:r>
        </w:p>
      </w:docPartBody>
    </w:docPart>
    <w:docPart>
      <w:docPartPr>
        <w:name w:val="853CBDE36A1D46C09BD26AB1A7365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9D8BC-931E-4A80-98D1-A383BC629C87}"/>
      </w:docPartPr>
      <w:docPartBody>
        <w:p w:rsidR="002D0087" w:rsidRDefault="002D0087">
          <w:pPr>
            <w:pStyle w:val="853CBDE36A1D46C09BD26AB1A73654F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87"/>
    <w:rsid w:val="001A3BCB"/>
    <w:rsid w:val="002D0087"/>
    <w:rsid w:val="003904E7"/>
    <w:rsid w:val="00CB6DE9"/>
    <w:rsid w:val="00CF0654"/>
    <w:rsid w:val="00F4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1AEA4BD7BD45D291F27A3CBB81F997">
    <w:name w:val="431AEA4BD7BD45D291F27A3CBB81F997"/>
  </w:style>
  <w:style w:type="paragraph" w:customStyle="1" w:styleId="6E5993B5DFB349678292DA3E51BD5412">
    <w:name w:val="6E5993B5DFB349678292DA3E51BD5412"/>
  </w:style>
  <w:style w:type="paragraph" w:customStyle="1" w:styleId="51D691CB7A874104A5396FA3593A45E8">
    <w:name w:val="51D691CB7A874104A5396FA3593A45E8"/>
  </w:style>
  <w:style w:type="paragraph" w:customStyle="1" w:styleId="AC8A22F7E3BC4992ABCF9A2A7AF04A24">
    <w:name w:val="AC8A22F7E3BC4992ABCF9A2A7AF04A2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53CBDE36A1D46C09BD26AB1A73654F0">
    <w:name w:val="853CBDE36A1D46C09BD26AB1A73654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Jes Parker</cp:lastModifiedBy>
  <cp:revision>2</cp:revision>
  <dcterms:created xsi:type="dcterms:W3CDTF">2026-02-12T21:40:00Z</dcterms:created>
  <dcterms:modified xsi:type="dcterms:W3CDTF">2026-02-12T21:40:00Z</dcterms:modified>
</cp:coreProperties>
</file>